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sz w:val="25"/>
          <w:szCs w:val="25"/>
          <w:highlight w:val="white"/>
        </w:rPr>
      </w:pPr>
      <w:r w:rsidDel="00000000" w:rsidR="00000000" w:rsidRPr="00000000">
        <w:rPr>
          <w:rFonts w:ascii="Roboto" w:cs="Roboto" w:eastAsia="Roboto" w:hAnsi="Roboto"/>
          <w:sz w:val="25"/>
          <w:szCs w:val="25"/>
          <w:highlight w:val="white"/>
          <w:rtl w:val="0"/>
        </w:rPr>
        <w:t xml:space="preserve">To: </w:t>
      </w:r>
    </w:p>
    <w:p w:rsidR="00000000" w:rsidDel="00000000" w:rsidP="00000000" w:rsidRDefault="00000000" w:rsidRPr="00000000" w14:paraId="00000002">
      <w:pPr>
        <w:rPr>
          <w:rFonts w:ascii="Roboto" w:cs="Roboto" w:eastAsia="Roboto" w:hAnsi="Roboto"/>
          <w:sz w:val="25"/>
          <w:szCs w:val="25"/>
          <w:highlight w:val="white"/>
        </w:rPr>
      </w:pPr>
      <w:hyperlink r:id="rId6">
        <w:r w:rsidDel="00000000" w:rsidR="00000000" w:rsidRPr="00000000">
          <w:rPr>
            <w:rFonts w:ascii="Roboto" w:cs="Roboto" w:eastAsia="Roboto" w:hAnsi="Roboto"/>
            <w:sz w:val="25"/>
            <w:szCs w:val="25"/>
            <w:highlight w:val="white"/>
            <w:rtl w:val="0"/>
          </w:rPr>
          <w:t xml:space="preserve">ward1@hamilton.ca</w:t>
        </w:r>
      </w:hyperlink>
      <w:r w:rsidDel="00000000" w:rsidR="00000000" w:rsidRPr="00000000">
        <w:rPr>
          <w:rtl w:val="0"/>
        </w:rPr>
      </w:r>
    </w:p>
    <w:p w:rsidR="00000000" w:rsidDel="00000000" w:rsidP="00000000" w:rsidRDefault="00000000" w:rsidRPr="00000000" w14:paraId="00000003">
      <w:pPr>
        <w:rPr>
          <w:rFonts w:ascii="Roboto" w:cs="Roboto" w:eastAsia="Roboto" w:hAnsi="Roboto"/>
          <w:sz w:val="25"/>
          <w:szCs w:val="25"/>
          <w:highlight w:val="white"/>
        </w:rPr>
      </w:pPr>
      <w:hyperlink r:id="rId7">
        <w:r w:rsidDel="00000000" w:rsidR="00000000" w:rsidRPr="00000000">
          <w:rPr>
            <w:rFonts w:ascii="Roboto" w:cs="Roboto" w:eastAsia="Roboto" w:hAnsi="Roboto"/>
            <w:sz w:val="25"/>
            <w:szCs w:val="25"/>
            <w:highlight w:val="white"/>
            <w:rtl w:val="0"/>
          </w:rPr>
          <w:t xml:space="preserve">Ward2@hamilton.ca</w:t>
        </w:r>
      </w:hyperlink>
      <w:r w:rsidDel="00000000" w:rsidR="00000000" w:rsidRPr="00000000">
        <w:rPr>
          <w:rtl w:val="0"/>
        </w:rPr>
      </w:r>
    </w:p>
    <w:p w:rsidR="00000000" w:rsidDel="00000000" w:rsidP="00000000" w:rsidRDefault="00000000" w:rsidRPr="00000000" w14:paraId="00000004">
      <w:pPr>
        <w:rPr>
          <w:rFonts w:ascii="Roboto" w:cs="Roboto" w:eastAsia="Roboto" w:hAnsi="Roboto"/>
          <w:sz w:val="25"/>
          <w:szCs w:val="25"/>
          <w:highlight w:val="white"/>
        </w:rPr>
      </w:pPr>
      <w:hyperlink r:id="rId8">
        <w:r w:rsidDel="00000000" w:rsidR="00000000" w:rsidRPr="00000000">
          <w:rPr>
            <w:rFonts w:ascii="Roboto" w:cs="Roboto" w:eastAsia="Roboto" w:hAnsi="Roboto"/>
            <w:sz w:val="25"/>
            <w:szCs w:val="25"/>
            <w:highlight w:val="white"/>
            <w:rtl w:val="0"/>
          </w:rPr>
          <w:t xml:space="preserve">ward3@hamilton.ca</w:t>
        </w:r>
      </w:hyperlink>
      <w:r w:rsidDel="00000000" w:rsidR="00000000" w:rsidRPr="00000000">
        <w:rPr>
          <w:rtl w:val="0"/>
        </w:rPr>
      </w:r>
    </w:p>
    <w:p w:rsidR="00000000" w:rsidDel="00000000" w:rsidP="00000000" w:rsidRDefault="00000000" w:rsidRPr="00000000" w14:paraId="00000005">
      <w:pPr>
        <w:rPr>
          <w:rFonts w:ascii="Roboto" w:cs="Roboto" w:eastAsia="Roboto" w:hAnsi="Roboto"/>
          <w:sz w:val="25"/>
          <w:szCs w:val="25"/>
          <w:highlight w:val="white"/>
        </w:rPr>
      </w:pPr>
      <w:hyperlink r:id="rId9">
        <w:r w:rsidDel="00000000" w:rsidR="00000000" w:rsidRPr="00000000">
          <w:rPr>
            <w:rFonts w:ascii="Roboto" w:cs="Roboto" w:eastAsia="Roboto" w:hAnsi="Roboto"/>
            <w:sz w:val="25"/>
            <w:szCs w:val="25"/>
            <w:highlight w:val="white"/>
            <w:rtl w:val="0"/>
          </w:rPr>
          <w:t xml:space="preserve">ward4@hamilton.ca</w:t>
        </w:r>
      </w:hyperlink>
      <w:r w:rsidDel="00000000" w:rsidR="00000000" w:rsidRPr="00000000">
        <w:rPr>
          <w:rtl w:val="0"/>
        </w:rPr>
      </w:r>
    </w:p>
    <w:p w:rsidR="00000000" w:rsidDel="00000000" w:rsidP="00000000" w:rsidRDefault="00000000" w:rsidRPr="00000000" w14:paraId="00000006">
      <w:pPr>
        <w:rPr>
          <w:rFonts w:ascii="Roboto" w:cs="Roboto" w:eastAsia="Roboto" w:hAnsi="Roboto"/>
          <w:sz w:val="25"/>
          <w:szCs w:val="25"/>
          <w:highlight w:val="white"/>
        </w:rPr>
      </w:pPr>
      <w:hyperlink r:id="rId10">
        <w:r w:rsidDel="00000000" w:rsidR="00000000" w:rsidRPr="00000000">
          <w:rPr>
            <w:rFonts w:ascii="Roboto" w:cs="Roboto" w:eastAsia="Roboto" w:hAnsi="Roboto"/>
            <w:sz w:val="25"/>
            <w:szCs w:val="25"/>
            <w:highlight w:val="white"/>
            <w:rtl w:val="0"/>
          </w:rPr>
          <w:t xml:space="preserve">matt.francis@hamilton.ca</w:t>
        </w:r>
      </w:hyperlink>
      <w:r w:rsidDel="00000000" w:rsidR="00000000" w:rsidRPr="00000000">
        <w:rPr>
          <w:rtl w:val="0"/>
        </w:rPr>
      </w:r>
    </w:p>
    <w:p w:rsidR="00000000" w:rsidDel="00000000" w:rsidP="00000000" w:rsidRDefault="00000000" w:rsidRPr="00000000" w14:paraId="00000007">
      <w:pPr>
        <w:rPr>
          <w:rFonts w:ascii="Roboto" w:cs="Roboto" w:eastAsia="Roboto" w:hAnsi="Roboto"/>
          <w:sz w:val="25"/>
          <w:szCs w:val="25"/>
          <w:highlight w:val="white"/>
        </w:rPr>
      </w:pPr>
      <w:hyperlink r:id="rId11">
        <w:r w:rsidDel="00000000" w:rsidR="00000000" w:rsidRPr="00000000">
          <w:rPr>
            <w:rFonts w:ascii="Roboto" w:cs="Roboto" w:eastAsia="Roboto" w:hAnsi="Roboto"/>
            <w:sz w:val="25"/>
            <w:szCs w:val="25"/>
            <w:highlight w:val="white"/>
            <w:rtl w:val="0"/>
          </w:rPr>
          <w:t xml:space="preserve">tom.jackson@hamilton.ca</w:t>
        </w:r>
      </w:hyperlink>
      <w:r w:rsidDel="00000000" w:rsidR="00000000" w:rsidRPr="00000000">
        <w:rPr>
          <w:rtl w:val="0"/>
        </w:rPr>
      </w:r>
    </w:p>
    <w:p w:rsidR="00000000" w:rsidDel="00000000" w:rsidP="00000000" w:rsidRDefault="00000000" w:rsidRPr="00000000" w14:paraId="00000008">
      <w:pPr>
        <w:rPr>
          <w:rFonts w:ascii="Roboto" w:cs="Roboto" w:eastAsia="Roboto" w:hAnsi="Roboto"/>
          <w:sz w:val="25"/>
          <w:szCs w:val="25"/>
          <w:highlight w:val="white"/>
        </w:rPr>
      </w:pPr>
      <w:hyperlink r:id="rId12">
        <w:r w:rsidDel="00000000" w:rsidR="00000000" w:rsidRPr="00000000">
          <w:rPr>
            <w:rFonts w:ascii="Roboto" w:cs="Roboto" w:eastAsia="Roboto" w:hAnsi="Roboto"/>
            <w:sz w:val="25"/>
            <w:szCs w:val="25"/>
            <w:highlight w:val="white"/>
            <w:rtl w:val="0"/>
          </w:rPr>
          <w:t xml:space="preserve">esther.pauls@hamilton.ca</w:t>
        </w:r>
      </w:hyperlink>
      <w:r w:rsidDel="00000000" w:rsidR="00000000" w:rsidRPr="00000000">
        <w:rPr>
          <w:rtl w:val="0"/>
        </w:rPr>
      </w:r>
    </w:p>
    <w:p w:rsidR="00000000" w:rsidDel="00000000" w:rsidP="00000000" w:rsidRDefault="00000000" w:rsidRPr="00000000" w14:paraId="00000009">
      <w:pPr>
        <w:rPr>
          <w:rFonts w:ascii="Roboto" w:cs="Roboto" w:eastAsia="Roboto" w:hAnsi="Roboto"/>
          <w:sz w:val="25"/>
          <w:szCs w:val="25"/>
          <w:highlight w:val="white"/>
        </w:rPr>
      </w:pPr>
      <w:hyperlink r:id="rId13">
        <w:r w:rsidDel="00000000" w:rsidR="00000000" w:rsidRPr="00000000">
          <w:rPr>
            <w:rFonts w:ascii="Roboto" w:cs="Roboto" w:eastAsia="Roboto" w:hAnsi="Roboto"/>
            <w:sz w:val="25"/>
            <w:szCs w:val="25"/>
            <w:highlight w:val="white"/>
            <w:rtl w:val="0"/>
          </w:rPr>
          <w:t xml:space="preserve">ward8@hamilton.ca</w:t>
        </w:r>
      </w:hyperlink>
      <w:r w:rsidDel="00000000" w:rsidR="00000000" w:rsidRPr="00000000">
        <w:rPr>
          <w:rtl w:val="0"/>
        </w:rPr>
      </w:r>
    </w:p>
    <w:p w:rsidR="00000000" w:rsidDel="00000000" w:rsidP="00000000" w:rsidRDefault="00000000" w:rsidRPr="00000000" w14:paraId="0000000A">
      <w:pPr>
        <w:rPr>
          <w:rFonts w:ascii="Roboto" w:cs="Roboto" w:eastAsia="Roboto" w:hAnsi="Roboto"/>
          <w:sz w:val="25"/>
          <w:szCs w:val="25"/>
          <w:highlight w:val="white"/>
        </w:rPr>
      </w:pPr>
      <w:hyperlink r:id="rId14">
        <w:r w:rsidDel="00000000" w:rsidR="00000000" w:rsidRPr="00000000">
          <w:rPr>
            <w:rFonts w:ascii="Roboto" w:cs="Roboto" w:eastAsia="Roboto" w:hAnsi="Roboto"/>
            <w:sz w:val="25"/>
            <w:szCs w:val="25"/>
            <w:highlight w:val="white"/>
            <w:rtl w:val="0"/>
          </w:rPr>
          <w:t xml:space="preserve">brad.clark@hamilton.ca</w:t>
        </w:r>
      </w:hyperlink>
      <w:r w:rsidDel="00000000" w:rsidR="00000000" w:rsidRPr="00000000">
        <w:rPr>
          <w:rtl w:val="0"/>
        </w:rPr>
      </w:r>
    </w:p>
    <w:p w:rsidR="00000000" w:rsidDel="00000000" w:rsidP="00000000" w:rsidRDefault="00000000" w:rsidRPr="00000000" w14:paraId="0000000B">
      <w:pPr>
        <w:rPr>
          <w:rFonts w:ascii="Roboto" w:cs="Roboto" w:eastAsia="Roboto" w:hAnsi="Roboto"/>
          <w:sz w:val="25"/>
          <w:szCs w:val="25"/>
          <w:highlight w:val="white"/>
        </w:rPr>
      </w:pPr>
      <w:hyperlink r:id="rId15">
        <w:r w:rsidDel="00000000" w:rsidR="00000000" w:rsidRPr="00000000">
          <w:rPr>
            <w:rFonts w:ascii="Roboto" w:cs="Roboto" w:eastAsia="Roboto" w:hAnsi="Roboto"/>
            <w:sz w:val="25"/>
            <w:szCs w:val="25"/>
            <w:highlight w:val="white"/>
            <w:rtl w:val="0"/>
          </w:rPr>
          <w:t xml:space="preserve">jeff.beattie@hamilton.ca</w:t>
        </w:r>
      </w:hyperlink>
      <w:r w:rsidDel="00000000" w:rsidR="00000000" w:rsidRPr="00000000">
        <w:rPr>
          <w:rtl w:val="0"/>
        </w:rPr>
      </w:r>
    </w:p>
    <w:p w:rsidR="00000000" w:rsidDel="00000000" w:rsidP="00000000" w:rsidRDefault="00000000" w:rsidRPr="00000000" w14:paraId="0000000C">
      <w:pPr>
        <w:rPr>
          <w:rFonts w:ascii="Roboto" w:cs="Roboto" w:eastAsia="Roboto" w:hAnsi="Roboto"/>
          <w:sz w:val="25"/>
          <w:szCs w:val="25"/>
          <w:highlight w:val="white"/>
        </w:rPr>
      </w:pPr>
      <w:r w:rsidDel="00000000" w:rsidR="00000000" w:rsidRPr="00000000">
        <w:rPr>
          <w:rFonts w:ascii="Roboto" w:cs="Roboto" w:eastAsia="Roboto" w:hAnsi="Roboto"/>
          <w:sz w:val="25"/>
          <w:szCs w:val="25"/>
          <w:highlight w:val="white"/>
          <w:rtl w:val="0"/>
        </w:rPr>
        <w:t xml:space="preserve">ward11@hamilton.ca </w:t>
      </w:r>
    </w:p>
    <w:p w:rsidR="00000000" w:rsidDel="00000000" w:rsidP="00000000" w:rsidRDefault="00000000" w:rsidRPr="00000000" w14:paraId="0000000D">
      <w:pPr>
        <w:rPr>
          <w:rFonts w:ascii="Roboto" w:cs="Roboto" w:eastAsia="Roboto" w:hAnsi="Roboto"/>
          <w:sz w:val="25"/>
          <w:szCs w:val="25"/>
          <w:highlight w:val="white"/>
        </w:rPr>
      </w:pPr>
      <w:hyperlink r:id="rId16">
        <w:r w:rsidDel="00000000" w:rsidR="00000000" w:rsidRPr="00000000">
          <w:rPr>
            <w:rFonts w:ascii="Roboto" w:cs="Roboto" w:eastAsia="Roboto" w:hAnsi="Roboto"/>
            <w:sz w:val="25"/>
            <w:szCs w:val="25"/>
            <w:highlight w:val="white"/>
            <w:rtl w:val="0"/>
          </w:rPr>
          <w:t xml:space="preserve">ward12@hamilton.ca</w:t>
        </w:r>
      </w:hyperlink>
      <w:r w:rsidDel="00000000" w:rsidR="00000000" w:rsidRPr="00000000">
        <w:rPr>
          <w:rtl w:val="0"/>
        </w:rPr>
      </w:r>
    </w:p>
    <w:p w:rsidR="00000000" w:rsidDel="00000000" w:rsidP="00000000" w:rsidRDefault="00000000" w:rsidRPr="00000000" w14:paraId="0000000E">
      <w:pPr>
        <w:rPr>
          <w:rFonts w:ascii="Roboto" w:cs="Roboto" w:eastAsia="Roboto" w:hAnsi="Roboto"/>
          <w:sz w:val="25"/>
          <w:szCs w:val="25"/>
          <w:highlight w:val="white"/>
        </w:rPr>
      </w:pPr>
      <w:hyperlink r:id="rId17">
        <w:r w:rsidDel="00000000" w:rsidR="00000000" w:rsidRPr="00000000">
          <w:rPr>
            <w:rFonts w:ascii="Roboto" w:cs="Roboto" w:eastAsia="Roboto" w:hAnsi="Roboto"/>
            <w:sz w:val="25"/>
            <w:szCs w:val="25"/>
            <w:highlight w:val="white"/>
            <w:rtl w:val="0"/>
          </w:rPr>
          <w:t xml:space="preserve">ward13@hamilton.ca</w:t>
        </w:r>
      </w:hyperlink>
      <w:r w:rsidDel="00000000" w:rsidR="00000000" w:rsidRPr="00000000">
        <w:rPr>
          <w:rtl w:val="0"/>
        </w:rPr>
      </w:r>
    </w:p>
    <w:p w:rsidR="00000000" w:rsidDel="00000000" w:rsidP="00000000" w:rsidRDefault="00000000" w:rsidRPr="00000000" w14:paraId="0000000F">
      <w:pPr>
        <w:rPr>
          <w:rFonts w:ascii="Roboto" w:cs="Roboto" w:eastAsia="Roboto" w:hAnsi="Roboto"/>
          <w:sz w:val="25"/>
          <w:szCs w:val="25"/>
          <w:highlight w:val="white"/>
        </w:rPr>
      </w:pPr>
      <w:r w:rsidDel="00000000" w:rsidR="00000000" w:rsidRPr="00000000">
        <w:rPr>
          <w:rFonts w:ascii="Roboto" w:cs="Roboto" w:eastAsia="Roboto" w:hAnsi="Roboto"/>
          <w:sz w:val="25"/>
          <w:szCs w:val="25"/>
          <w:highlight w:val="white"/>
          <w:rtl w:val="0"/>
        </w:rPr>
        <w:t xml:space="preserve">mike.spadafora@hamilton.ca</w:t>
      </w:r>
    </w:p>
    <w:p w:rsidR="00000000" w:rsidDel="00000000" w:rsidP="00000000" w:rsidRDefault="00000000" w:rsidRPr="00000000" w14:paraId="00000010">
      <w:pPr>
        <w:rPr>
          <w:rFonts w:ascii="Roboto" w:cs="Roboto" w:eastAsia="Roboto" w:hAnsi="Roboto"/>
          <w:sz w:val="25"/>
          <w:szCs w:val="25"/>
          <w:highlight w:val="white"/>
        </w:rPr>
      </w:pPr>
      <w:hyperlink r:id="rId18">
        <w:r w:rsidDel="00000000" w:rsidR="00000000" w:rsidRPr="00000000">
          <w:rPr>
            <w:rFonts w:ascii="Roboto" w:cs="Roboto" w:eastAsia="Roboto" w:hAnsi="Roboto"/>
            <w:sz w:val="25"/>
            <w:szCs w:val="25"/>
            <w:highlight w:val="white"/>
            <w:rtl w:val="0"/>
          </w:rPr>
          <w:t xml:space="preserve">ted.mcmeekin@hamilton.ca</w:t>
        </w:r>
      </w:hyperlink>
      <w:r w:rsidDel="00000000" w:rsidR="00000000" w:rsidRPr="00000000">
        <w:rPr>
          <w:rtl w:val="0"/>
        </w:rPr>
      </w:r>
    </w:p>
    <w:p w:rsidR="00000000" w:rsidDel="00000000" w:rsidP="00000000" w:rsidRDefault="00000000" w:rsidRPr="00000000" w14:paraId="00000011">
      <w:pPr>
        <w:rPr>
          <w:rFonts w:ascii="Roboto" w:cs="Roboto" w:eastAsia="Roboto" w:hAnsi="Roboto"/>
          <w:sz w:val="25"/>
          <w:szCs w:val="25"/>
          <w:highlight w:val="white"/>
        </w:rPr>
      </w:pPr>
      <w:hyperlink r:id="rId19">
        <w:r w:rsidDel="00000000" w:rsidR="00000000" w:rsidRPr="00000000">
          <w:rPr>
            <w:rFonts w:ascii="Roboto" w:cs="Roboto" w:eastAsia="Roboto" w:hAnsi="Roboto"/>
            <w:sz w:val="25"/>
            <w:szCs w:val="25"/>
            <w:highlight w:val="white"/>
            <w:rtl w:val="0"/>
          </w:rPr>
          <w:t xml:space="preserve">mayor@hamilton.ca</w:t>
        </w:r>
      </w:hyperlink>
      <w:r w:rsidDel="00000000" w:rsidR="00000000" w:rsidRPr="00000000">
        <w:rPr>
          <w:rtl w:val="0"/>
        </w:rPr>
      </w:r>
    </w:p>
    <w:p w:rsidR="00000000" w:rsidDel="00000000" w:rsidP="00000000" w:rsidRDefault="00000000" w:rsidRPr="00000000" w14:paraId="00000012">
      <w:pPr>
        <w:rPr>
          <w:rFonts w:ascii="Roboto" w:cs="Roboto" w:eastAsia="Roboto" w:hAnsi="Roboto"/>
          <w:b w:val="1"/>
          <w:color w:val="002539"/>
          <w:sz w:val="27"/>
          <w:szCs w:val="27"/>
          <w:highlight w:val="white"/>
        </w:rPr>
      </w:pPr>
      <w:r w:rsidDel="00000000" w:rsidR="00000000" w:rsidRPr="00000000">
        <w:rPr>
          <w:rtl w:val="0"/>
        </w:rPr>
      </w:r>
    </w:p>
    <w:p w:rsidR="00000000" w:rsidDel="00000000" w:rsidP="00000000" w:rsidRDefault="00000000" w:rsidRPr="00000000" w14:paraId="00000013">
      <w:pPr>
        <w:rPr>
          <w:rFonts w:ascii="Roboto" w:cs="Roboto" w:eastAsia="Roboto" w:hAnsi="Roboto"/>
          <w:color w:val="002539"/>
          <w:sz w:val="27"/>
          <w:szCs w:val="27"/>
          <w:highlight w:val="white"/>
        </w:rPr>
      </w:pPr>
      <w:r w:rsidDel="00000000" w:rsidR="00000000" w:rsidRPr="00000000">
        <w:rPr>
          <w:rFonts w:ascii="Roboto" w:cs="Roboto" w:eastAsia="Roboto" w:hAnsi="Roboto"/>
          <w:color w:val="002539"/>
          <w:sz w:val="27"/>
          <w:szCs w:val="27"/>
          <w:highlight w:val="white"/>
          <w:rtl w:val="0"/>
        </w:rPr>
        <w:t xml:space="preserve">CC: </w:t>
      </w:r>
      <w:hyperlink r:id="rId20">
        <w:r w:rsidDel="00000000" w:rsidR="00000000" w:rsidRPr="00000000">
          <w:rPr>
            <w:rFonts w:ascii="Roboto" w:cs="Roboto" w:eastAsia="Roboto" w:hAnsi="Roboto"/>
            <w:color w:val="1155cc"/>
            <w:sz w:val="27"/>
            <w:szCs w:val="27"/>
            <w:highlight w:val="white"/>
            <w:u w:val="single"/>
            <w:rtl w:val="0"/>
          </w:rPr>
          <w:t xml:space="preserve">chair@cyclehamont.ca</w:t>
        </w:r>
      </w:hyperlink>
      <w:r w:rsidDel="00000000" w:rsidR="00000000" w:rsidRPr="00000000">
        <w:rPr>
          <w:rFonts w:ascii="Roboto" w:cs="Roboto" w:eastAsia="Roboto" w:hAnsi="Roboto"/>
          <w:color w:val="002539"/>
          <w:sz w:val="27"/>
          <w:szCs w:val="27"/>
          <w:highlight w:val="white"/>
          <w:rtl w:val="0"/>
        </w:rPr>
        <w:t xml:space="preserve"> </w:t>
      </w:r>
    </w:p>
    <w:p w:rsidR="00000000" w:rsidDel="00000000" w:rsidP="00000000" w:rsidRDefault="00000000" w:rsidRPr="00000000" w14:paraId="00000014">
      <w:pPr>
        <w:rPr>
          <w:rFonts w:ascii="Roboto" w:cs="Roboto" w:eastAsia="Roboto" w:hAnsi="Roboto"/>
          <w:color w:val="002539"/>
          <w:sz w:val="27"/>
          <w:szCs w:val="27"/>
          <w:highlight w:val="white"/>
        </w:rPr>
      </w:pPr>
      <w:r w:rsidDel="00000000" w:rsidR="00000000" w:rsidRPr="00000000">
        <w:rPr>
          <w:rtl w:val="0"/>
        </w:rPr>
      </w:r>
    </w:p>
    <w:p w:rsidR="00000000" w:rsidDel="00000000" w:rsidP="00000000" w:rsidRDefault="00000000" w:rsidRPr="00000000" w14:paraId="00000015">
      <w:pPr>
        <w:rPr>
          <w:rFonts w:ascii="Roboto" w:cs="Roboto" w:eastAsia="Roboto" w:hAnsi="Roboto"/>
          <w:color w:val="002539"/>
          <w:sz w:val="27"/>
          <w:szCs w:val="27"/>
          <w:highlight w:val="white"/>
        </w:rPr>
      </w:pPr>
      <w:r w:rsidDel="00000000" w:rsidR="00000000" w:rsidRPr="00000000">
        <w:rPr>
          <w:rFonts w:ascii="Roboto" w:cs="Roboto" w:eastAsia="Roboto" w:hAnsi="Roboto"/>
          <w:color w:val="002539"/>
          <w:sz w:val="27"/>
          <w:szCs w:val="27"/>
          <w:highlight w:val="white"/>
          <w:rtl w:val="0"/>
        </w:rPr>
        <w:t xml:space="preserve">SUBJECT: Support Hamilton’s Vision: Invest in Cycling and Active Transit</w:t>
      </w:r>
    </w:p>
    <w:p w:rsidR="00000000" w:rsidDel="00000000" w:rsidP="00000000" w:rsidRDefault="00000000" w:rsidRPr="00000000" w14:paraId="00000016">
      <w:pPr>
        <w:rPr>
          <w:rFonts w:ascii="Roboto" w:cs="Roboto" w:eastAsia="Roboto" w:hAnsi="Roboto"/>
          <w:b w:val="1"/>
          <w:color w:val="002539"/>
          <w:sz w:val="27"/>
          <w:szCs w:val="27"/>
          <w:highlight w:val="white"/>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Dear [recipient name],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As a Hamilton resident </w:t>
      </w:r>
      <w:r w:rsidDel="00000000" w:rsidR="00000000" w:rsidRPr="00000000">
        <w:rPr>
          <w:rtl w:val="0"/>
        </w:rPr>
        <w:t xml:space="preserve">[and Cycle Hamilton member]</w:t>
      </w:r>
      <w:r w:rsidDel="00000000" w:rsidR="00000000" w:rsidRPr="00000000">
        <w:rPr>
          <w:rtl w:val="0"/>
        </w:rPr>
        <w:t xml:space="preserve">, I’m writing to you to voice my strong support for cycling across our city. Investing in safe, accessible bike infrastructure and programs like Hamilton Bike Share is essential for the health, safety, and well-being of our communities, and for addressing Hamilton’s transportation challenges.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Bike lanes are not just a matter of convenience; they are vital for many residents who rely on affordable transportation options, and are a key part of the solution to reducing congestion and making it easier to move around Hamilton. I am strongly opposed to the proposed legislation put forward by the Ontario government in Bill 212, which would actively work against the goals of Hamilton’s Accelerated Active Transportation Implementation Plan and the City of Hamilton’s vision “to be the best place to raise a child and age successfully”. I ask you to push back against this proposed legislation and continue to invest in protected cycling infrastructure all across our city, in every ward.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I also support continued investment by the City in our bike share system, as a vital part of our transportation network and an essential mode of transportation for Hamiltonians every day. Bike share is an integral part of our public transit system and the City of Hamilton’s contributions towards Hamilton Bike Share’s operating costs has been a demonstrable success, with 100,000 trips in the past month alone and over 6.4 million kilometers cycled on bike share since the system first launched. I ask you to continue to invest in Hamilton Bike Share to enable equitable access to cycling and a low-cost alternative to driving for short trips.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Not every trip can or should be made by bike, but Hamilton residents should have the options and opportunity to make a choice. Thank you for your consideration.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Sincerely,</w:t>
      </w:r>
    </w:p>
    <w:p w:rsidR="00000000" w:rsidDel="00000000" w:rsidP="00000000" w:rsidRDefault="00000000" w:rsidRPr="00000000" w14:paraId="00000023">
      <w:pPr>
        <w:rPr/>
      </w:pPr>
      <w:r w:rsidDel="00000000" w:rsidR="00000000" w:rsidRPr="00000000">
        <w:rPr>
          <w:rtl w:val="0"/>
        </w:rPr>
        <w:t xml:space="preserve">[your name]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chair@cyclehamont.ca" TargetMode="External"/><Relationship Id="rId11" Type="http://schemas.openxmlformats.org/officeDocument/2006/relationships/hyperlink" Target="mailto:tom.jackson@hamilton.ca" TargetMode="External"/><Relationship Id="rId10" Type="http://schemas.openxmlformats.org/officeDocument/2006/relationships/hyperlink" Target="mailto:matt.francis@hamilton.ca" TargetMode="External"/><Relationship Id="rId13" Type="http://schemas.openxmlformats.org/officeDocument/2006/relationships/hyperlink" Target="mailto:ward8@hamilton.ca" TargetMode="External"/><Relationship Id="rId12" Type="http://schemas.openxmlformats.org/officeDocument/2006/relationships/hyperlink" Target="mailto:esther.pauls@hamilton.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ard4@hamilton.ca" TargetMode="External"/><Relationship Id="rId15" Type="http://schemas.openxmlformats.org/officeDocument/2006/relationships/hyperlink" Target="mailto:jeff.beattie@hamilton.ca" TargetMode="External"/><Relationship Id="rId14" Type="http://schemas.openxmlformats.org/officeDocument/2006/relationships/hyperlink" Target="mailto:brad.clark@hamilton.ca" TargetMode="External"/><Relationship Id="rId17" Type="http://schemas.openxmlformats.org/officeDocument/2006/relationships/hyperlink" Target="mailto:ward13@hamilton.ca" TargetMode="External"/><Relationship Id="rId16" Type="http://schemas.openxmlformats.org/officeDocument/2006/relationships/hyperlink" Target="mailto:ward12@hamilton.ca" TargetMode="External"/><Relationship Id="rId5" Type="http://schemas.openxmlformats.org/officeDocument/2006/relationships/styles" Target="styles.xml"/><Relationship Id="rId19" Type="http://schemas.openxmlformats.org/officeDocument/2006/relationships/hyperlink" Target="mailto:mayor@hamilton.ca" TargetMode="External"/><Relationship Id="rId6" Type="http://schemas.openxmlformats.org/officeDocument/2006/relationships/hyperlink" Target="mailto:ward1@hamilton.ca" TargetMode="External"/><Relationship Id="rId18" Type="http://schemas.openxmlformats.org/officeDocument/2006/relationships/hyperlink" Target="mailto:ted.mcmeekin@hamilton.ca" TargetMode="External"/><Relationship Id="rId7" Type="http://schemas.openxmlformats.org/officeDocument/2006/relationships/hyperlink" Target="mailto:Ward2@hamilton.ca" TargetMode="External"/><Relationship Id="rId8" Type="http://schemas.openxmlformats.org/officeDocument/2006/relationships/hyperlink" Target="mailto:ward3@hamilton.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